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B56" w:rsidRDefault="00926B56" w:rsidP="00CD675F">
      <w:pPr>
        <w:jc w:val="center"/>
        <w:rPr>
          <w:rFonts w:ascii="Helvetica" w:eastAsia="Times New Roman" w:hAnsi="Helvetica" w:cs="Times New Roman"/>
          <w:b/>
          <w:color w:val="000000"/>
          <w:sz w:val="28"/>
          <w:szCs w:val="28"/>
          <w:lang w:eastAsia="en-GB"/>
        </w:rPr>
      </w:pPr>
    </w:p>
    <w:p w:rsidR="00926B56" w:rsidRDefault="003A7110" w:rsidP="00CD675F">
      <w:pPr>
        <w:jc w:val="center"/>
        <w:rPr>
          <w:rFonts w:ascii="Helvetica" w:eastAsia="Times New Roman" w:hAnsi="Helvetica" w:cs="Times New Roman"/>
          <w:b/>
          <w:color w:val="000000"/>
          <w:sz w:val="28"/>
          <w:szCs w:val="28"/>
          <w:lang w:eastAsia="en-GB"/>
        </w:rPr>
      </w:pPr>
      <w:r>
        <w:rPr>
          <w:rFonts w:ascii="Arial" w:hAnsi="Arial" w:cs="Arial"/>
          <w:b/>
          <w:noProof/>
          <w:lang w:eastAsia="en-GB"/>
        </w:rPr>
        <w:drawing>
          <wp:anchor distT="0" distB="0" distL="114300" distR="114300" simplePos="0" relativeHeight="251658240" behindDoc="0" locked="0" layoutInCell="1" allowOverlap="1" wp14:anchorId="4FA40574">
            <wp:simplePos x="0" y="0"/>
            <wp:positionH relativeFrom="margin">
              <wp:align>left</wp:align>
            </wp:positionH>
            <wp:positionV relativeFrom="margin">
              <wp:align>top</wp:align>
            </wp:positionV>
            <wp:extent cx="2337435" cy="109735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TY_rgb_edited-16-04-13-v1.psd"/>
                    <pic:cNvPicPr/>
                  </pic:nvPicPr>
                  <pic:blipFill>
                    <a:blip r:embed="rId4">
                      <a:extLst>
                        <a:ext uri="{28A0092B-C50C-407E-A947-70E740481C1C}">
                          <a14:useLocalDpi xmlns:a14="http://schemas.microsoft.com/office/drawing/2010/main" val="0"/>
                        </a:ext>
                      </a:extLst>
                    </a:blip>
                    <a:stretch>
                      <a:fillRect/>
                    </a:stretch>
                  </pic:blipFill>
                  <pic:spPr>
                    <a:xfrm>
                      <a:off x="0" y="0"/>
                      <a:ext cx="2337435" cy="1097358"/>
                    </a:xfrm>
                    <a:prstGeom prst="rect">
                      <a:avLst/>
                    </a:prstGeom>
                  </pic:spPr>
                </pic:pic>
              </a:graphicData>
            </a:graphic>
          </wp:anchor>
        </w:drawing>
      </w:r>
    </w:p>
    <w:p w:rsidR="00926B56" w:rsidRDefault="00926B56" w:rsidP="00CD675F">
      <w:pPr>
        <w:jc w:val="center"/>
        <w:rPr>
          <w:rFonts w:ascii="Helvetica" w:eastAsia="Times New Roman" w:hAnsi="Helvetica" w:cs="Times New Roman"/>
          <w:b/>
          <w:color w:val="000000"/>
          <w:sz w:val="28"/>
          <w:szCs w:val="28"/>
          <w:lang w:eastAsia="en-GB"/>
        </w:rPr>
      </w:pPr>
    </w:p>
    <w:p w:rsidR="00926B56" w:rsidRDefault="00926B56" w:rsidP="00CD675F">
      <w:pPr>
        <w:jc w:val="center"/>
        <w:rPr>
          <w:rFonts w:ascii="Helvetica" w:eastAsia="Times New Roman" w:hAnsi="Helvetica" w:cs="Times New Roman"/>
          <w:b/>
          <w:color w:val="000000"/>
          <w:sz w:val="28"/>
          <w:szCs w:val="28"/>
          <w:lang w:eastAsia="en-GB"/>
        </w:rPr>
      </w:pPr>
    </w:p>
    <w:p w:rsidR="00926B56" w:rsidRPr="00926B56" w:rsidRDefault="00B13E50" w:rsidP="00926B56">
      <w:pPr>
        <w:jc w:val="right"/>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September 11th</w:t>
      </w:r>
      <w:r w:rsidR="00926B56" w:rsidRPr="00926B56">
        <w:rPr>
          <w:rFonts w:ascii="Helvetica" w:eastAsia="Times New Roman" w:hAnsi="Helvetica" w:cs="Times New Roman"/>
          <w:color w:val="000000"/>
          <w:sz w:val="22"/>
          <w:szCs w:val="22"/>
          <w:lang w:eastAsia="en-GB"/>
        </w:rPr>
        <w:t xml:space="preserve"> 2018 - for immediate release</w:t>
      </w:r>
    </w:p>
    <w:p w:rsidR="00926B56" w:rsidRDefault="00926B56" w:rsidP="00CD675F">
      <w:pPr>
        <w:jc w:val="center"/>
        <w:rPr>
          <w:rFonts w:ascii="Helvetica" w:eastAsia="Times New Roman" w:hAnsi="Helvetica" w:cs="Times New Roman"/>
          <w:b/>
          <w:color w:val="000000"/>
          <w:sz w:val="28"/>
          <w:szCs w:val="28"/>
          <w:lang w:eastAsia="en-GB"/>
        </w:rPr>
      </w:pPr>
    </w:p>
    <w:p w:rsidR="00B13E50" w:rsidRDefault="00B13E50" w:rsidP="00B13E50">
      <w:pPr>
        <w:ind w:firstLine="720"/>
        <w:jc w:val="center"/>
        <w:rPr>
          <w:rFonts w:ascii="Helvetica" w:eastAsia="Times New Roman" w:hAnsi="Helvetica" w:cs="Times New Roman"/>
          <w:b/>
          <w:color w:val="000000"/>
          <w:sz w:val="28"/>
          <w:szCs w:val="28"/>
          <w:lang w:eastAsia="en-GB"/>
        </w:rPr>
      </w:pPr>
      <w:r>
        <w:rPr>
          <w:rFonts w:ascii="Helvetica" w:eastAsia="Times New Roman" w:hAnsi="Helvetica" w:cs="Times New Roman"/>
          <w:b/>
          <w:color w:val="000000"/>
          <w:sz w:val="28"/>
          <w:szCs w:val="28"/>
          <w:lang w:eastAsia="en-GB"/>
        </w:rPr>
        <w:t xml:space="preserve">FINAL CALL FOR ENTRIES: </w:t>
      </w:r>
    </w:p>
    <w:p w:rsidR="00CD675F" w:rsidRPr="00F23A7D" w:rsidRDefault="00CD675F" w:rsidP="00B13E50">
      <w:pPr>
        <w:ind w:firstLine="720"/>
        <w:jc w:val="center"/>
        <w:rPr>
          <w:rFonts w:ascii="Helvetica" w:eastAsia="Times New Roman" w:hAnsi="Helvetica" w:cs="Times New Roman"/>
          <w:b/>
          <w:color w:val="000000"/>
          <w:sz w:val="28"/>
          <w:szCs w:val="28"/>
          <w:lang w:eastAsia="en-GB"/>
        </w:rPr>
      </w:pPr>
      <w:r w:rsidRPr="00F23A7D">
        <w:rPr>
          <w:rFonts w:ascii="Helvetica" w:eastAsia="Times New Roman" w:hAnsi="Helvetica" w:cs="Times New Roman"/>
          <w:b/>
          <w:color w:val="000000"/>
          <w:sz w:val="28"/>
          <w:szCs w:val="28"/>
          <w:lang w:eastAsia="en-GB"/>
        </w:rPr>
        <w:t xml:space="preserve"> </w:t>
      </w:r>
      <w:r w:rsidR="00B13E50">
        <w:rPr>
          <w:rFonts w:ascii="Helvetica" w:eastAsia="Times New Roman" w:hAnsi="Helvetica" w:cs="Times New Roman"/>
          <w:b/>
          <w:color w:val="000000"/>
          <w:sz w:val="28"/>
          <w:szCs w:val="28"/>
          <w:lang w:eastAsia="en-GB"/>
        </w:rPr>
        <w:t>TRAVEL PHOTOGRAPHER OF THE YEAR 2018</w:t>
      </w:r>
    </w:p>
    <w:p w:rsidR="00CD675F" w:rsidRPr="00E76BF1" w:rsidRDefault="006F24C4" w:rsidP="00E76BF1">
      <w:pPr>
        <w:spacing w:line="276" w:lineRule="auto"/>
        <w:rPr>
          <w:rFonts w:ascii="Arial" w:eastAsia="Times New Roman" w:hAnsi="Arial" w:cs="Arial"/>
          <w:color w:val="000000"/>
          <w:sz w:val="22"/>
          <w:szCs w:val="22"/>
          <w:lang w:eastAsia="en-GB"/>
        </w:rPr>
      </w:pPr>
      <w:r w:rsidRPr="00E76BF1">
        <w:rPr>
          <w:rFonts w:ascii="Arial" w:eastAsia="Times New Roman" w:hAnsi="Arial" w:cs="Arial"/>
          <w:color w:val="000000"/>
          <w:sz w:val="22"/>
          <w:szCs w:val="22"/>
          <w:lang w:eastAsia="en-GB"/>
        </w:rPr>
        <w:br/>
      </w:r>
      <w:r w:rsidR="00B13E50" w:rsidRPr="00E76BF1">
        <w:rPr>
          <w:rFonts w:ascii="Arial" w:eastAsia="Times New Roman" w:hAnsi="Arial" w:cs="Arial"/>
          <w:color w:val="000000"/>
          <w:sz w:val="22"/>
          <w:szCs w:val="22"/>
          <w:lang w:eastAsia="en-GB"/>
        </w:rPr>
        <w:t>Entries for t</w:t>
      </w:r>
      <w:r w:rsidRPr="00E76BF1">
        <w:rPr>
          <w:rFonts w:ascii="Arial" w:eastAsia="Times New Roman" w:hAnsi="Arial" w:cs="Arial"/>
          <w:color w:val="000000"/>
          <w:sz w:val="22"/>
          <w:szCs w:val="22"/>
          <w:lang w:eastAsia="en-GB"/>
        </w:rPr>
        <w:t xml:space="preserve">he 2018 Travel Photographer of the Year awards </w:t>
      </w:r>
      <w:r w:rsidR="00B13E50" w:rsidRPr="00E76BF1">
        <w:rPr>
          <w:rFonts w:ascii="Arial" w:eastAsia="Times New Roman" w:hAnsi="Arial" w:cs="Arial"/>
          <w:color w:val="000000"/>
          <w:sz w:val="22"/>
          <w:szCs w:val="22"/>
          <w:lang w:eastAsia="en-GB"/>
        </w:rPr>
        <w:t>close on October 1</w:t>
      </w:r>
      <w:r w:rsidR="00B13E50" w:rsidRPr="00E76BF1">
        <w:rPr>
          <w:rFonts w:ascii="Arial" w:eastAsia="Times New Roman" w:hAnsi="Arial" w:cs="Arial"/>
          <w:color w:val="000000"/>
          <w:sz w:val="22"/>
          <w:szCs w:val="22"/>
          <w:vertAlign w:val="superscript"/>
          <w:lang w:eastAsia="en-GB"/>
        </w:rPr>
        <w:t>st</w:t>
      </w:r>
      <w:r w:rsidR="00B13E50" w:rsidRPr="00E76BF1">
        <w:rPr>
          <w:rFonts w:ascii="Arial" w:eastAsia="Times New Roman" w:hAnsi="Arial" w:cs="Arial"/>
          <w:color w:val="000000"/>
          <w:sz w:val="22"/>
          <w:szCs w:val="22"/>
          <w:lang w:eastAsia="en-GB"/>
        </w:rPr>
        <w:t xml:space="preserve">, </w:t>
      </w:r>
      <w:r w:rsidR="007D7094" w:rsidRPr="00E76BF1">
        <w:rPr>
          <w:rFonts w:ascii="Arial" w:eastAsia="Times New Roman" w:hAnsi="Arial" w:cs="Arial"/>
          <w:color w:val="000000"/>
          <w:sz w:val="22"/>
          <w:szCs w:val="22"/>
          <w:lang w:eastAsia="en-GB"/>
        </w:rPr>
        <w:t>giving</w:t>
      </w:r>
      <w:r w:rsidR="00B13E50" w:rsidRPr="00E76BF1">
        <w:rPr>
          <w:rFonts w:ascii="Arial" w:eastAsia="Times New Roman" w:hAnsi="Arial" w:cs="Arial"/>
          <w:color w:val="000000"/>
          <w:sz w:val="22"/>
          <w:szCs w:val="22"/>
          <w:lang w:eastAsia="en-GB"/>
        </w:rPr>
        <w:t xml:space="preserve"> a</w:t>
      </w:r>
      <w:r w:rsidR="00CD675F" w:rsidRPr="00E76BF1">
        <w:rPr>
          <w:rFonts w:ascii="Arial" w:eastAsia="Times New Roman" w:hAnsi="Arial" w:cs="Arial"/>
          <w:color w:val="000000"/>
          <w:sz w:val="22"/>
          <w:szCs w:val="22"/>
          <w:lang w:eastAsia="en-GB"/>
        </w:rPr>
        <w:t>mateur</w:t>
      </w:r>
      <w:r w:rsidR="00B13E50" w:rsidRPr="00E76BF1">
        <w:rPr>
          <w:rFonts w:ascii="Arial" w:eastAsia="Times New Roman" w:hAnsi="Arial" w:cs="Arial"/>
          <w:color w:val="000000"/>
          <w:sz w:val="22"/>
          <w:szCs w:val="22"/>
          <w:lang w:eastAsia="en-GB"/>
        </w:rPr>
        <w:t>, semi-professional</w:t>
      </w:r>
      <w:r w:rsidR="00CD675F" w:rsidRPr="00E76BF1">
        <w:rPr>
          <w:rFonts w:ascii="Arial" w:eastAsia="Times New Roman" w:hAnsi="Arial" w:cs="Arial"/>
          <w:color w:val="000000"/>
          <w:sz w:val="22"/>
          <w:szCs w:val="22"/>
          <w:lang w:eastAsia="en-GB"/>
        </w:rPr>
        <w:t xml:space="preserve"> and professional photographers from across the globe </w:t>
      </w:r>
      <w:r w:rsidR="00DB7B0D" w:rsidRPr="00E76BF1">
        <w:rPr>
          <w:rFonts w:ascii="Arial" w:eastAsia="Times New Roman" w:hAnsi="Arial" w:cs="Arial"/>
          <w:color w:val="000000"/>
          <w:sz w:val="22"/>
          <w:szCs w:val="22"/>
          <w:lang w:eastAsia="en-GB"/>
        </w:rPr>
        <w:t>less than three weeks</w:t>
      </w:r>
      <w:r w:rsidRPr="00E76BF1">
        <w:rPr>
          <w:rFonts w:ascii="Arial" w:eastAsia="Times New Roman" w:hAnsi="Arial" w:cs="Arial"/>
          <w:color w:val="000000"/>
          <w:sz w:val="22"/>
          <w:szCs w:val="22"/>
          <w:lang w:eastAsia="en-GB"/>
        </w:rPr>
        <w:t xml:space="preserve"> to submit </w:t>
      </w:r>
      <w:r w:rsidR="00CD675F" w:rsidRPr="00E76BF1">
        <w:rPr>
          <w:rFonts w:ascii="Arial" w:eastAsia="Times New Roman" w:hAnsi="Arial" w:cs="Arial"/>
          <w:color w:val="000000"/>
          <w:sz w:val="22"/>
          <w:szCs w:val="22"/>
          <w:lang w:eastAsia="en-GB"/>
        </w:rPr>
        <w:t xml:space="preserve">their images to this renowned international competition at </w:t>
      </w:r>
      <w:hyperlink r:id="rId5" w:history="1">
        <w:r w:rsidR="00CD675F" w:rsidRPr="00E76BF1">
          <w:rPr>
            <w:rStyle w:val="Hyperlink"/>
            <w:rFonts w:ascii="Arial" w:eastAsia="Times New Roman" w:hAnsi="Arial" w:cs="Arial"/>
            <w:sz w:val="22"/>
            <w:szCs w:val="22"/>
            <w:lang w:eastAsia="en-GB"/>
          </w:rPr>
          <w:t>www.tpoty.com</w:t>
        </w:r>
      </w:hyperlink>
      <w:r w:rsidR="00CD675F" w:rsidRPr="00E76BF1">
        <w:rPr>
          <w:rFonts w:ascii="Arial" w:eastAsia="Times New Roman" w:hAnsi="Arial" w:cs="Arial"/>
          <w:color w:val="000000"/>
          <w:sz w:val="22"/>
          <w:szCs w:val="22"/>
          <w:lang w:eastAsia="en-GB"/>
        </w:rPr>
        <w:t>.  </w:t>
      </w:r>
    </w:p>
    <w:p w:rsidR="00EE0984" w:rsidRPr="00E76BF1" w:rsidRDefault="00EE0984" w:rsidP="00E76BF1">
      <w:pPr>
        <w:spacing w:line="276" w:lineRule="auto"/>
        <w:rPr>
          <w:rFonts w:ascii="Arial" w:eastAsia="Times New Roman" w:hAnsi="Arial" w:cs="Arial"/>
          <w:color w:val="000000"/>
          <w:sz w:val="22"/>
          <w:szCs w:val="22"/>
          <w:lang w:eastAsia="en-GB"/>
        </w:rPr>
      </w:pPr>
    </w:p>
    <w:p w:rsidR="00DB7B0D" w:rsidRPr="00E76BF1" w:rsidRDefault="00DB7B0D" w:rsidP="00E76BF1">
      <w:pPr>
        <w:spacing w:line="276" w:lineRule="auto"/>
        <w:rPr>
          <w:rFonts w:ascii="Arial" w:eastAsia="Times New Roman" w:hAnsi="Arial" w:cs="Arial"/>
          <w:color w:val="000000"/>
          <w:sz w:val="22"/>
          <w:szCs w:val="22"/>
          <w:lang w:eastAsia="en-GB"/>
        </w:rPr>
      </w:pPr>
      <w:r w:rsidRPr="00E76BF1">
        <w:rPr>
          <w:rFonts w:ascii="Arial" w:eastAsia="Times New Roman" w:hAnsi="Arial" w:cs="Arial"/>
          <w:color w:val="000000"/>
          <w:sz w:val="22"/>
          <w:szCs w:val="22"/>
          <w:lang w:eastAsia="en-GB"/>
        </w:rPr>
        <w:t xml:space="preserve">Travel Photographer of the Year (TPOTY) is judged by a </w:t>
      </w:r>
      <w:hyperlink r:id="rId6" w:history="1">
        <w:r w:rsidRPr="00E76BF1">
          <w:rPr>
            <w:rStyle w:val="Hyperlink"/>
            <w:rFonts w:ascii="Arial" w:eastAsia="Times New Roman" w:hAnsi="Arial" w:cs="Arial"/>
            <w:sz w:val="22"/>
            <w:szCs w:val="22"/>
            <w:lang w:eastAsia="en-GB"/>
          </w:rPr>
          <w:t>highly respected international panel</w:t>
        </w:r>
      </w:hyperlink>
      <w:r w:rsidRPr="00E76BF1">
        <w:rPr>
          <w:rFonts w:ascii="Arial" w:eastAsia="Times New Roman" w:hAnsi="Arial" w:cs="Arial"/>
          <w:color w:val="000000"/>
          <w:sz w:val="22"/>
          <w:szCs w:val="22"/>
          <w:lang w:eastAsia="en-GB"/>
        </w:rPr>
        <w:t xml:space="preserve"> of photographers and imaging experts and attracts entries from over 140 countries each year. </w:t>
      </w:r>
      <w:r w:rsidRPr="00E76BF1">
        <w:rPr>
          <w:rFonts w:ascii="Arial" w:eastAsia="Times New Roman" w:hAnsi="Arial" w:cs="Arial"/>
          <w:color w:val="000000"/>
          <w:sz w:val="22"/>
          <w:szCs w:val="22"/>
          <w:lang w:eastAsia="en-GB"/>
        </w:rPr>
        <w:t xml:space="preserve">There is a </w:t>
      </w:r>
      <w:hyperlink r:id="rId7" w:history="1">
        <w:r w:rsidRPr="00E76BF1">
          <w:rPr>
            <w:rStyle w:val="Hyperlink"/>
            <w:rFonts w:ascii="Arial" w:eastAsia="Times New Roman" w:hAnsi="Arial" w:cs="Arial"/>
            <w:sz w:val="22"/>
            <w:szCs w:val="22"/>
            <w:lang w:eastAsia="en-GB"/>
          </w:rPr>
          <w:t>range of categories</w:t>
        </w:r>
      </w:hyperlink>
      <w:r w:rsidRPr="00E76BF1">
        <w:rPr>
          <w:rFonts w:ascii="Arial" w:eastAsia="Times New Roman" w:hAnsi="Arial" w:cs="Arial"/>
          <w:color w:val="000000"/>
          <w:sz w:val="22"/>
          <w:szCs w:val="22"/>
          <w:lang w:eastAsia="en-GB"/>
        </w:rPr>
        <w:t xml:space="preserve"> to challenge all le</w:t>
      </w:r>
      <w:r w:rsidR="007D7094" w:rsidRPr="00E76BF1">
        <w:rPr>
          <w:rFonts w:ascii="Arial" w:eastAsia="Times New Roman" w:hAnsi="Arial" w:cs="Arial"/>
          <w:color w:val="000000"/>
          <w:sz w:val="22"/>
          <w:szCs w:val="22"/>
          <w:lang w:eastAsia="en-GB"/>
        </w:rPr>
        <w:t xml:space="preserve">vels and ages of photographers, from the portfolio categories </w:t>
      </w:r>
      <w:r w:rsidRPr="00E76BF1">
        <w:rPr>
          <w:rFonts w:ascii="Arial" w:eastAsia="Times New Roman" w:hAnsi="Arial" w:cs="Arial"/>
          <w:color w:val="000000"/>
          <w:sz w:val="22"/>
          <w:szCs w:val="22"/>
          <w:lang w:eastAsia="en-GB"/>
        </w:rPr>
        <w:t>‘Travel’</w:t>
      </w:r>
      <w:r w:rsidR="007D7094" w:rsidRPr="00E76BF1">
        <w:rPr>
          <w:rFonts w:ascii="Arial" w:eastAsia="Times New Roman" w:hAnsi="Arial" w:cs="Arial"/>
          <w:color w:val="000000"/>
          <w:sz w:val="22"/>
          <w:szCs w:val="22"/>
          <w:lang w:eastAsia="en-GB"/>
        </w:rPr>
        <w:t xml:space="preserve">, ‘Faces, People, Cultures’ </w:t>
      </w:r>
      <w:r w:rsidRPr="00E76BF1">
        <w:rPr>
          <w:rFonts w:ascii="Arial" w:eastAsia="Times New Roman" w:hAnsi="Arial" w:cs="Arial"/>
          <w:color w:val="000000"/>
          <w:sz w:val="22"/>
          <w:szCs w:val="22"/>
          <w:lang w:eastAsia="en-GB"/>
        </w:rPr>
        <w:t xml:space="preserve">and ‘Natural World’ </w:t>
      </w:r>
      <w:r w:rsidR="007D7094" w:rsidRPr="00E76BF1">
        <w:rPr>
          <w:rFonts w:ascii="Arial" w:eastAsia="Times New Roman" w:hAnsi="Arial" w:cs="Arial"/>
          <w:color w:val="000000"/>
          <w:sz w:val="22"/>
          <w:szCs w:val="22"/>
          <w:lang w:eastAsia="en-GB"/>
        </w:rPr>
        <w:t>and the  three single-</w:t>
      </w:r>
      <w:r w:rsidRPr="00E76BF1">
        <w:rPr>
          <w:rFonts w:ascii="Arial" w:eastAsia="Times New Roman" w:hAnsi="Arial" w:cs="Arial"/>
          <w:color w:val="000000"/>
          <w:sz w:val="22"/>
          <w:szCs w:val="22"/>
          <w:lang w:eastAsia="en-GB"/>
        </w:rPr>
        <w:t>image One Shot categories, ‘Beauty of Light’, ‘Hot, Cold’ and ‘</w:t>
      </w:r>
      <w:r w:rsidRPr="00E76BF1">
        <w:rPr>
          <w:rFonts w:ascii="Arial" w:eastAsia="Times New Roman" w:hAnsi="Arial" w:cs="Arial"/>
          <w:color w:val="000000"/>
          <w:sz w:val="22"/>
          <w:szCs w:val="22"/>
          <w:lang w:eastAsia="en-GB"/>
        </w:rPr>
        <w:t>Tranquillity</w:t>
      </w:r>
      <w:r w:rsidRPr="00E76BF1">
        <w:rPr>
          <w:rFonts w:ascii="Arial" w:eastAsia="Times New Roman" w:hAnsi="Arial" w:cs="Arial"/>
          <w:color w:val="000000"/>
          <w:sz w:val="22"/>
          <w:szCs w:val="22"/>
          <w:lang w:eastAsia="en-GB"/>
        </w:rPr>
        <w:t>’</w:t>
      </w:r>
      <w:r w:rsidR="007D7094" w:rsidRPr="00E76BF1">
        <w:rPr>
          <w:rFonts w:ascii="Arial" w:eastAsia="Times New Roman" w:hAnsi="Arial" w:cs="Arial"/>
          <w:color w:val="000000"/>
          <w:sz w:val="22"/>
          <w:szCs w:val="22"/>
          <w:lang w:eastAsia="en-GB"/>
        </w:rPr>
        <w:t xml:space="preserve"> to the Young </w:t>
      </w:r>
      <w:r w:rsidRPr="00E76BF1">
        <w:rPr>
          <w:rFonts w:ascii="Arial" w:eastAsia="Times New Roman" w:hAnsi="Arial" w:cs="Arial"/>
          <w:color w:val="000000"/>
          <w:sz w:val="22"/>
          <w:szCs w:val="22"/>
          <w:lang w:eastAsia="en-GB"/>
        </w:rPr>
        <w:t xml:space="preserve"> Travel Photographer of the Year </w:t>
      </w:r>
      <w:r w:rsidR="007D7094" w:rsidRPr="00E76BF1">
        <w:rPr>
          <w:rFonts w:ascii="Arial" w:eastAsia="Times New Roman" w:hAnsi="Arial" w:cs="Arial"/>
          <w:color w:val="000000"/>
          <w:sz w:val="22"/>
          <w:szCs w:val="22"/>
          <w:lang w:eastAsia="en-GB"/>
        </w:rPr>
        <w:t xml:space="preserve">category (for ages 18 and under), the New Talent award and, for </w:t>
      </w:r>
      <w:r w:rsidRPr="00E76BF1">
        <w:rPr>
          <w:rFonts w:ascii="Arial" w:eastAsia="Times New Roman" w:hAnsi="Arial" w:cs="Arial"/>
          <w:color w:val="000000"/>
          <w:sz w:val="22"/>
          <w:szCs w:val="22"/>
          <w:lang w:eastAsia="en-GB"/>
        </w:rPr>
        <w:t xml:space="preserve">pictures taken on a smartphone or tablet, </w:t>
      </w:r>
      <w:r w:rsidR="007D7094" w:rsidRPr="00E76BF1">
        <w:rPr>
          <w:rFonts w:ascii="Arial" w:eastAsia="Times New Roman" w:hAnsi="Arial" w:cs="Arial"/>
          <w:color w:val="000000"/>
          <w:sz w:val="22"/>
          <w:szCs w:val="22"/>
          <w:lang w:eastAsia="en-GB"/>
        </w:rPr>
        <w:t>the ‘</w:t>
      </w:r>
      <w:proofErr w:type="spellStart"/>
      <w:r w:rsidR="007D7094" w:rsidRPr="00E76BF1">
        <w:rPr>
          <w:rFonts w:ascii="Arial" w:eastAsia="Times New Roman" w:hAnsi="Arial" w:cs="Arial"/>
          <w:color w:val="000000"/>
          <w:sz w:val="22"/>
          <w:szCs w:val="22"/>
          <w:lang w:eastAsia="en-GB"/>
        </w:rPr>
        <w:t>iTravelled</w:t>
      </w:r>
      <w:proofErr w:type="spellEnd"/>
      <w:r w:rsidR="007D7094" w:rsidRPr="00E76BF1">
        <w:rPr>
          <w:rFonts w:ascii="Arial" w:eastAsia="Times New Roman" w:hAnsi="Arial" w:cs="Arial"/>
          <w:color w:val="000000"/>
          <w:sz w:val="22"/>
          <w:szCs w:val="22"/>
          <w:lang w:eastAsia="en-GB"/>
        </w:rPr>
        <w:t>’ category.</w:t>
      </w:r>
    </w:p>
    <w:p w:rsidR="00E76BF1" w:rsidRPr="00E76BF1" w:rsidRDefault="00E76BF1" w:rsidP="00E76BF1">
      <w:pPr>
        <w:spacing w:line="276" w:lineRule="auto"/>
        <w:rPr>
          <w:rFonts w:ascii="Arial" w:eastAsia="Times New Roman" w:hAnsi="Arial" w:cs="Arial"/>
          <w:color w:val="000000"/>
          <w:sz w:val="22"/>
          <w:szCs w:val="22"/>
          <w:lang w:eastAsia="en-GB"/>
        </w:rPr>
      </w:pPr>
    </w:p>
    <w:p w:rsidR="00DB7B0D" w:rsidRPr="00E76BF1" w:rsidRDefault="00E76BF1" w:rsidP="00E76BF1">
      <w:pPr>
        <w:pStyle w:val="NormalWeb"/>
        <w:spacing w:before="0" w:beforeAutospacing="0" w:after="288" w:afterAutospacing="0" w:line="276" w:lineRule="auto"/>
        <w:rPr>
          <w:rFonts w:ascii="Arial" w:hAnsi="Arial" w:cs="Arial"/>
          <w:color w:val="000000"/>
          <w:sz w:val="22"/>
          <w:szCs w:val="22"/>
          <w:lang w:eastAsia="en-GB"/>
        </w:rPr>
      </w:pPr>
      <w:r w:rsidRPr="00E76BF1">
        <w:rPr>
          <w:rFonts w:ascii="Arial" w:hAnsi="Arial" w:cs="Arial"/>
          <w:sz w:val="22"/>
          <w:szCs w:val="22"/>
        </w:rPr>
        <w:t xml:space="preserve">The </w:t>
      </w:r>
      <w:hyperlink r:id="rId8" w:history="1">
        <w:r w:rsidRPr="00E76BF1">
          <w:rPr>
            <w:rStyle w:val="Hyperlink"/>
            <w:rFonts w:ascii="Arial" w:hAnsi="Arial" w:cs="Arial"/>
            <w:sz w:val="22"/>
            <w:szCs w:val="22"/>
          </w:rPr>
          <w:t>overall winner</w:t>
        </w:r>
      </w:hyperlink>
      <w:r w:rsidRPr="00E76BF1">
        <w:rPr>
          <w:rFonts w:ascii="Arial" w:hAnsi="Arial" w:cs="Arial"/>
          <w:color w:val="414042"/>
          <w:sz w:val="22"/>
          <w:szCs w:val="22"/>
        </w:rPr>
        <w:t xml:space="preserve"> </w:t>
      </w:r>
      <w:r w:rsidRPr="00E76BF1">
        <w:rPr>
          <w:rFonts w:ascii="Arial" w:hAnsi="Arial" w:cs="Arial"/>
          <w:sz w:val="22"/>
          <w:szCs w:val="22"/>
        </w:rPr>
        <w:t>of the awards -The Travel Photographer of the Year 2018 - will be</w:t>
      </w:r>
      <w:r w:rsidRPr="00E76BF1">
        <w:rPr>
          <w:rFonts w:ascii="Arial" w:hAnsi="Arial" w:cs="Arial"/>
          <w:sz w:val="22"/>
          <w:szCs w:val="22"/>
        </w:rPr>
        <w:t xml:space="preserve"> the </w:t>
      </w:r>
      <w:r w:rsidRPr="00E76BF1">
        <w:rPr>
          <w:rFonts w:ascii="Arial" w:hAnsi="Arial" w:cs="Arial"/>
          <w:color w:val="000000"/>
          <w:sz w:val="22"/>
          <w:szCs w:val="22"/>
          <w:lang w:eastAsia="en-GB"/>
        </w:rPr>
        <w:t>entrant</w:t>
      </w:r>
      <w:r w:rsidRPr="00E76BF1">
        <w:rPr>
          <w:rFonts w:ascii="Arial" w:hAnsi="Arial" w:cs="Arial"/>
          <w:color w:val="000000"/>
          <w:sz w:val="22"/>
          <w:szCs w:val="22"/>
          <w:lang w:eastAsia="en-GB"/>
        </w:rPr>
        <w:t xml:space="preserve"> who is judged to have submitted the best images across the portfolio categories - 'Faces, People, Cultures', 'Natural World' or 'Travel'.</w:t>
      </w:r>
      <w:r w:rsidRPr="00E76BF1">
        <w:rPr>
          <w:rFonts w:ascii="Arial" w:hAnsi="Arial" w:cs="Arial"/>
          <w:color w:val="000000"/>
          <w:sz w:val="22"/>
          <w:szCs w:val="22"/>
          <w:lang w:eastAsia="en-GB"/>
        </w:rPr>
        <w:t xml:space="preserve"> </w:t>
      </w:r>
      <w:r w:rsidRPr="00E76BF1">
        <w:rPr>
          <w:rFonts w:ascii="Arial" w:hAnsi="Arial" w:cs="Arial"/>
          <w:color w:val="000000"/>
          <w:sz w:val="22"/>
          <w:szCs w:val="22"/>
          <w:lang w:eastAsia="en-GB"/>
        </w:rPr>
        <w:t xml:space="preserve">Photographers are automatically entered into this award if they enter the </w:t>
      </w:r>
      <w:r>
        <w:rPr>
          <w:rFonts w:ascii="Arial" w:hAnsi="Arial" w:cs="Arial"/>
          <w:color w:val="000000"/>
          <w:sz w:val="22"/>
          <w:szCs w:val="22"/>
          <w:lang w:eastAsia="en-GB"/>
        </w:rPr>
        <w:t>eight-image ‘Travel’</w:t>
      </w:r>
      <w:r w:rsidRPr="00E76BF1">
        <w:rPr>
          <w:rFonts w:ascii="Arial" w:hAnsi="Arial" w:cs="Arial"/>
          <w:color w:val="000000"/>
          <w:sz w:val="22"/>
          <w:szCs w:val="22"/>
          <w:lang w:eastAsia="en-GB"/>
        </w:rPr>
        <w:t xml:space="preserve"> portfolio category once or submit at least two entries </w:t>
      </w:r>
      <w:r>
        <w:rPr>
          <w:rFonts w:ascii="Arial" w:hAnsi="Arial" w:cs="Arial"/>
          <w:color w:val="000000"/>
          <w:sz w:val="22"/>
          <w:szCs w:val="22"/>
          <w:lang w:eastAsia="en-GB"/>
        </w:rPr>
        <w:t>across</w:t>
      </w:r>
      <w:r w:rsidRPr="00E76BF1">
        <w:rPr>
          <w:rFonts w:ascii="Arial" w:hAnsi="Arial" w:cs="Arial"/>
          <w:color w:val="000000"/>
          <w:sz w:val="22"/>
          <w:szCs w:val="22"/>
          <w:lang w:eastAsia="en-GB"/>
        </w:rPr>
        <w:t xml:space="preserve"> the </w:t>
      </w:r>
      <w:r w:rsidRPr="00E76BF1">
        <w:rPr>
          <w:rFonts w:ascii="Arial" w:hAnsi="Arial" w:cs="Arial"/>
          <w:color w:val="000000"/>
          <w:sz w:val="22"/>
          <w:szCs w:val="22"/>
          <w:lang w:eastAsia="en-GB"/>
        </w:rPr>
        <w:t>four-image portfolio categories.</w:t>
      </w:r>
    </w:p>
    <w:p w:rsidR="00EE0984" w:rsidRPr="00E76BF1" w:rsidRDefault="00EE0984" w:rsidP="00E76BF1">
      <w:pPr>
        <w:spacing w:line="276" w:lineRule="auto"/>
        <w:rPr>
          <w:rFonts w:ascii="Arial" w:eastAsia="Times New Roman" w:hAnsi="Arial" w:cs="Arial"/>
          <w:color w:val="000000"/>
          <w:sz w:val="22"/>
          <w:szCs w:val="22"/>
          <w:lang w:eastAsia="en-GB"/>
        </w:rPr>
      </w:pPr>
      <w:r w:rsidRPr="00E76BF1">
        <w:rPr>
          <w:rFonts w:ascii="Arial" w:eastAsia="Times New Roman" w:hAnsi="Arial" w:cs="Arial"/>
          <w:color w:val="000000"/>
          <w:sz w:val="22"/>
          <w:szCs w:val="22"/>
          <w:lang w:eastAsia="en-GB"/>
        </w:rPr>
        <w:t>There are fantastic prizes to be won</w:t>
      </w:r>
      <w:r w:rsidR="00DB7B0D" w:rsidRPr="00E76BF1">
        <w:rPr>
          <w:rFonts w:ascii="Arial" w:eastAsia="Times New Roman" w:hAnsi="Arial" w:cs="Arial"/>
          <w:color w:val="000000"/>
          <w:sz w:val="22"/>
          <w:szCs w:val="22"/>
          <w:lang w:eastAsia="en-GB"/>
        </w:rPr>
        <w:t xml:space="preserve"> </w:t>
      </w:r>
      <w:r w:rsidR="00E76BF1">
        <w:rPr>
          <w:rFonts w:ascii="Arial" w:eastAsia="Times New Roman" w:hAnsi="Arial" w:cs="Arial"/>
          <w:color w:val="000000"/>
          <w:sz w:val="22"/>
          <w:szCs w:val="22"/>
          <w:lang w:eastAsia="en-GB"/>
        </w:rPr>
        <w:t>in</w:t>
      </w:r>
      <w:r w:rsidR="00DB7B0D" w:rsidRPr="00E76BF1">
        <w:rPr>
          <w:rFonts w:ascii="Arial" w:eastAsia="Times New Roman" w:hAnsi="Arial" w:cs="Arial"/>
          <w:color w:val="000000"/>
          <w:sz w:val="22"/>
          <w:szCs w:val="22"/>
          <w:lang w:eastAsia="en-GB"/>
        </w:rPr>
        <w:t xml:space="preserve"> all categories</w:t>
      </w:r>
      <w:r w:rsidRPr="00E76BF1">
        <w:rPr>
          <w:rFonts w:ascii="Arial" w:eastAsia="Times New Roman" w:hAnsi="Arial" w:cs="Arial"/>
          <w:color w:val="000000"/>
          <w:sz w:val="22"/>
          <w:szCs w:val="22"/>
          <w:lang w:eastAsia="en-GB"/>
        </w:rPr>
        <w:t xml:space="preserve">, including cash bursaries, the latest professional cameras and lenses from Fujifilm, Norwegian voyages with </w:t>
      </w:r>
      <w:proofErr w:type="spellStart"/>
      <w:r w:rsidRPr="00E76BF1">
        <w:rPr>
          <w:rFonts w:ascii="Arial" w:eastAsia="Times New Roman" w:hAnsi="Arial" w:cs="Arial"/>
          <w:color w:val="000000"/>
          <w:sz w:val="22"/>
          <w:szCs w:val="22"/>
          <w:lang w:eastAsia="en-GB"/>
        </w:rPr>
        <w:t>Hurtigruten</w:t>
      </w:r>
      <w:proofErr w:type="spellEnd"/>
      <w:r w:rsidRPr="00E76BF1">
        <w:rPr>
          <w:rFonts w:ascii="Arial" w:eastAsia="Times New Roman" w:hAnsi="Arial" w:cs="Arial"/>
          <w:color w:val="000000"/>
          <w:sz w:val="22"/>
          <w:szCs w:val="22"/>
          <w:lang w:eastAsia="en-GB"/>
        </w:rPr>
        <w:t xml:space="preserve">, jackets from </w:t>
      </w:r>
      <w:proofErr w:type="spellStart"/>
      <w:r w:rsidRPr="00E76BF1">
        <w:rPr>
          <w:rFonts w:ascii="Arial" w:eastAsia="Times New Roman" w:hAnsi="Arial" w:cs="Arial"/>
          <w:color w:val="000000"/>
          <w:sz w:val="22"/>
          <w:szCs w:val="22"/>
          <w:lang w:eastAsia="en-GB"/>
        </w:rPr>
        <w:t>Páramo</w:t>
      </w:r>
      <w:proofErr w:type="spellEnd"/>
      <w:r w:rsidRPr="00E76BF1">
        <w:rPr>
          <w:rFonts w:ascii="Arial" w:eastAsia="Times New Roman" w:hAnsi="Arial" w:cs="Arial"/>
          <w:color w:val="000000"/>
          <w:sz w:val="22"/>
          <w:szCs w:val="22"/>
          <w:lang w:eastAsia="en-GB"/>
        </w:rPr>
        <w:t xml:space="preserve">, personalised leather portfolio books or </w:t>
      </w:r>
      <w:proofErr w:type="spellStart"/>
      <w:r w:rsidRPr="00E76BF1">
        <w:rPr>
          <w:rFonts w:ascii="Arial" w:eastAsia="Times New Roman" w:hAnsi="Arial" w:cs="Arial"/>
          <w:color w:val="000000"/>
          <w:sz w:val="22"/>
          <w:szCs w:val="22"/>
          <w:lang w:eastAsia="en-GB"/>
        </w:rPr>
        <w:t>iFolios</w:t>
      </w:r>
      <w:proofErr w:type="spellEnd"/>
      <w:r w:rsidRPr="00E76BF1">
        <w:rPr>
          <w:rFonts w:ascii="Arial" w:eastAsia="Times New Roman" w:hAnsi="Arial" w:cs="Arial"/>
          <w:color w:val="000000"/>
          <w:sz w:val="22"/>
          <w:szCs w:val="22"/>
          <w:lang w:eastAsia="en-GB"/>
        </w:rPr>
        <w:t xml:space="preserve"> from Plastic Sandwich, Photo Iconic photo tuition, Genesis Imaging exhibition prints and membership of the Royal Photographic Society.</w:t>
      </w:r>
      <w:r w:rsidR="008B3A49" w:rsidRPr="00E76BF1">
        <w:rPr>
          <w:rFonts w:ascii="Arial" w:eastAsia="Times New Roman" w:hAnsi="Arial" w:cs="Arial"/>
          <w:color w:val="000000"/>
          <w:sz w:val="22"/>
          <w:szCs w:val="22"/>
          <w:lang w:eastAsia="en-GB"/>
        </w:rPr>
        <w:t xml:space="preserve"> </w:t>
      </w:r>
    </w:p>
    <w:p w:rsidR="00DB7B0D" w:rsidRPr="00E76BF1" w:rsidRDefault="00DB7B0D" w:rsidP="00E76BF1">
      <w:pPr>
        <w:spacing w:line="276" w:lineRule="auto"/>
        <w:rPr>
          <w:rFonts w:ascii="Arial" w:eastAsia="Times New Roman" w:hAnsi="Arial" w:cs="Arial"/>
          <w:color w:val="000000"/>
          <w:sz w:val="22"/>
          <w:szCs w:val="22"/>
          <w:lang w:eastAsia="en-GB"/>
        </w:rPr>
      </w:pPr>
    </w:p>
    <w:p w:rsidR="00E76BF1" w:rsidRPr="00E76BF1" w:rsidRDefault="008B3A49" w:rsidP="00E76BF1">
      <w:pPr>
        <w:pStyle w:val="NormalWeb"/>
        <w:spacing w:before="0" w:beforeAutospacing="0" w:after="288" w:afterAutospacing="0" w:line="276" w:lineRule="auto"/>
        <w:rPr>
          <w:rFonts w:ascii="Arial" w:hAnsi="Arial" w:cs="Arial"/>
          <w:color w:val="000000"/>
          <w:sz w:val="22"/>
          <w:szCs w:val="22"/>
          <w:lang w:eastAsia="en-GB"/>
        </w:rPr>
      </w:pPr>
      <w:r w:rsidRPr="00E76BF1">
        <w:rPr>
          <w:rFonts w:ascii="Arial" w:hAnsi="Arial" w:cs="Arial"/>
          <w:color w:val="000000"/>
          <w:sz w:val="22"/>
          <w:szCs w:val="22"/>
          <w:lang w:eastAsia="en-GB"/>
        </w:rPr>
        <w:t>In addition</w:t>
      </w:r>
      <w:r w:rsidR="00E76BF1" w:rsidRPr="00E76BF1">
        <w:rPr>
          <w:rFonts w:ascii="Arial" w:hAnsi="Arial" w:cs="Arial"/>
          <w:color w:val="000000"/>
          <w:sz w:val="22"/>
          <w:szCs w:val="22"/>
          <w:lang w:eastAsia="en-GB"/>
        </w:rPr>
        <w:t>,</w:t>
      </w:r>
      <w:r w:rsidRPr="00E76BF1">
        <w:rPr>
          <w:rFonts w:ascii="Arial" w:hAnsi="Arial" w:cs="Arial"/>
          <w:color w:val="000000"/>
          <w:sz w:val="22"/>
          <w:szCs w:val="22"/>
          <w:lang w:eastAsia="en-GB"/>
        </w:rPr>
        <w:t xml:space="preserve"> winning images from this year’s awards will be exhibited </w:t>
      </w:r>
      <w:r w:rsidR="007D7094" w:rsidRPr="00E76BF1">
        <w:rPr>
          <w:rFonts w:ascii="Arial" w:hAnsi="Arial" w:cs="Arial"/>
          <w:color w:val="000000"/>
          <w:sz w:val="22"/>
          <w:szCs w:val="22"/>
          <w:lang w:eastAsia="en-GB"/>
        </w:rPr>
        <w:t>in S</w:t>
      </w:r>
      <w:r w:rsidRPr="00E76BF1">
        <w:rPr>
          <w:rFonts w:ascii="Arial" w:hAnsi="Arial" w:cs="Arial"/>
          <w:color w:val="000000"/>
          <w:sz w:val="22"/>
          <w:szCs w:val="22"/>
          <w:lang w:eastAsia="en-GB"/>
        </w:rPr>
        <w:t xml:space="preserve">pring 2019 at a magnificent outdoor exhibition in an iconic </w:t>
      </w:r>
      <w:r w:rsidR="00E76BF1">
        <w:rPr>
          <w:rFonts w:ascii="Arial" w:hAnsi="Arial" w:cs="Arial"/>
          <w:color w:val="000000"/>
          <w:sz w:val="22"/>
          <w:szCs w:val="22"/>
          <w:lang w:eastAsia="en-GB"/>
        </w:rPr>
        <w:t xml:space="preserve">British location </w:t>
      </w:r>
      <w:r w:rsidRPr="00E76BF1">
        <w:rPr>
          <w:rFonts w:ascii="Arial" w:hAnsi="Arial" w:cs="Arial"/>
          <w:color w:val="000000"/>
          <w:sz w:val="22"/>
          <w:szCs w:val="22"/>
          <w:lang w:eastAsia="en-GB"/>
        </w:rPr>
        <w:t xml:space="preserve">at London Bridge City, opposite the Tower of London and close to London Bridge, and at </w:t>
      </w:r>
      <w:r w:rsidR="00B3615D" w:rsidRPr="00E76BF1">
        <w:rPr>
          <w:rFonts w:ascii="Arial" w:hAnsi="Arial" w:cs="Arial"/>
          <w:color w:val="000000"/>
          <w:sz w:val="22"/>
          <w:szCs w:val="22"/>
          <w:lang w:eastAsia="en-GB"/>
        </w:rPr>
        <w:t xml:space="preserve">TPOTY exhibitions internationally. These include </w:t>
      </w:r>
      <w:r w:rsidR="00E76BF1" w:rsidRPr="00E76BF1">
        <w:rPr>
          <w:rFonts w:ascii="Arial" w:hAnsi="Arial" w:cs="Arial"/>
          <w:color w:val="000000"/>
          <w:sz w:val="22"/>
          <w:szCs w:val="22"/>
          <w:lang w:eastAsia="en-GB"/>
        </w:rPr>
        <w:t xml:space="preserve">the </w:t>
      </w:r>
      <w:proofErr w:type="spellStart"/>
      <w:r w:rsidR="00B3615D" w:rsidRPr="00E76BF1">
        <w:rPr>
          <w:rFonts w:ascii="Arial" w:hAnsi="Arial" w:cs="Arial"/>
          <w:color w:val="000000"/>
          <w:sz w:val="22"/>
          <w:szCs w:val="22"/>
          <w:lang w:eastAsia="en-GB"/>
        </w:rPr>
        <w:t>Xposure</w:t>
      </w:r>
      <w:proofErr w:type="spellEnd"/>
      <w:r w:rsidR="00E76BF1" w:rsidRPr="00E76BF1">
        <w:rPr>
          <w:rFonts w:ascii="Arial" w:hAnsi="Arial" w:cs="Arial"/>
          <w:color w:val="000000"/>
          <w:sz w:val="22"/>
          <w:szCs w:val="22"/>
          <w:lang w:eastAsia="en-GB"/>
        </w:rPr>
        <w:t xml:space="preserve"> </w:t>
      </w:r>
      <w:r w:rsidR="00E76BF1" w:rsidRPr="00E76BF1">
        <w:rPr>
          <w:rFonts w:ascii="Arial" w:hAnsi="Arial" w:cs="Arial"/>
          <w:color w:val="000000"/>
          <w:sz w:val="22"/>
          <w:szCs w:val="22"/>
          <w:lang w:eastAsia="en-GB"/>
        </w:rPr>
        <w:t>International Photograph</w:t>
      </w:r>
      <w:r w:rsidR="00E76BF1" w:rsidRPr="00E76BF1">
        <w:rPr>
          <w:rFonts w:ascii="Arial" w:hAnsi="Arial" w:cs="Arial"/>
          <w:color w:val="000000"/>
          <w:sz w:val="22"/>
          <w:szCs w:val="22"/>
          <w:lang w:eastAsia="en-GB"/>
        </w:rPr>
        <w:t xml:space="preserve">y Festival in Sharjah and Dubai, </w:t>
      </w:r>
      <w:r w:rsidR="00E76BF1" w:rsidRPr="00E76BF1">
        <w:rPr>
          <w:rFonts w:ascii="Arial" w:hAnsi="Arial" w:cs="Arial"/>
          <w:color w:val="000000"/>
          <w:sz w:val="22"/>
          <w:szCs w:val="22"/>
          <w:lang w:eastAsia="en-GB"/>
        </w:rPr>
        <w:t>the leading photo festival in the Middle East.</w:t>
      </w:r>
    </w:p>
    <w:p w:rsidR="00DB7B0D" w:rsidRPr="00E76BF1" w:rsidRDefault="00E76BF1" w:rsidP="00E76BF1">
      <w:pPr>
        <w:spacing w:line="276" w:lineRule="auto"/>
        <w:rPr>
          <w:rFonts w:ascii="Arial" w:eastAsia="Times New Roman" w:hAnsi="Arial" w:cs="Arial"/>
          <w:color w:val="000000"/>
          <w:sz w:val="22"/>
          <w:szCs w:val="22"/>
          <w:lang w:eastAsia="en-GB"/>
        </w:rPr>
      </w:pPr>
      <w:r w:rsidRPr="00E76BF1">
        <w:rPr>
          <w:rFonts w:ascii="Arial" w:eastAsia="Times New Roman" w:hAnsi="Arial" w:cs="Arial"/>
          <w:color w:val="000000"/>
          <w:sz w:val="22"/>
          <w:szCs w:val="22"/>
          <w:lang w:eastAsia="en-GB"/>
        </w:rPr>
        <w:t xml:space="preserve">Those looking for inspiration or who simply want to enjoy viewing superb contemporary travel imagery should head for the </w:t>
      </w:r>
      <w:hyperlink r:id="rId9" w:history="1">
        <w:r w:rsidRPr="00E76BF1">
          <w:rPr>
            <w:rStyle w:val="Hyperlink"/>
            <w:rFonts w:ascii="Arial" w:eastAsia="Times New Roman" w:hAnsi="Arial" w:cs="Arial"/>
            <w:sz w:val="22"/>
            <w:szCs w:val="22"/>
            <w:lang w:eastAsia="en-GB"/>
          </w:rPr>
          <w:t>Winners’ Galleries</w:t>
        </w:r>
      </w:hyperlink>
      <w:r w:rsidRPr="00E76BF1">
        <w:rPr>
          <w:rFonts w:ascii="Arial" w:eastAsia="Times New Roman" w:hAnsi="Arial" w:cs="Arial"/>
          <w:color w:val="000000"/>
          <w:sz w:val="22"/>
          <w:szCs w:val="22"/>
          <w:lang w:eastAsia="en-GB"/>
        </w:rPr>
        <w:t xml:space="preserve"> on the awards’ website.</w:t>
      </w:r>
    </w:p>
    <w:p w:rsidR="00EE0984" w:rsidRPr="00E76BF1" w:rsidRDefault="00EE0984" w:rsidP="00E76BF1">
      <w:pPr>
        <w:spacing w:line="276" w:lineRule="auto"/>
        <w:rPr>
          <w:rFonts w:ascii="Arial" w:eastAsia="Times New Roman" w:hAnsi="Arial" w:cs="Arial"/>
          <w:color w:val="000000"/>
          <w:sz w:val="22"/>
          <w:szCs w:val="22"/>
          <w:lang w:eastAsia="en-GB"/>
        </w:rPr>
      </w:pPr>
      <w:r w:rsidRPr="00E76BF1">
        <w:rPr>
          <w:rFonts w:ascii="Arial" w:eastAsia="Times New Roman" w:hAnsi="Arial" w:cs="Arial"/>
          <w:color w:val="000000"/>
          <w:sz w:val="22"/>
          <w:szCs w:val="22"/>
          <w:lang w:eastAsia="en-GB"/>
        </w:rPr>
        <w:br/>
        <w:t>Travel Photographer of the Year entry fees start at £8 and entry for Young TPOTY is free of charge. The awards are close on October 1</w:t>
      </w:r>
      <w:r w:rsidRPr="00E76BF1">
        <w:rPr>
          <w:rFonts w:ascii="Arial" w:eastAsia="Times New Roman" w:hAnsi="Arial" w:cs="Arial"/>
          <w:color w:val="000000"/>
          <w:sz w:val="22"/>
          <w:szCs w:val="22"/>
          <w:vertAlign w:val="superscript"/>
          <w:lang w:eastAsia="en-GB"/>
        </w:rPr>
        <w:t>st</w:t>
      </w:r>
      <w:r w:rsidRPr="00E76BF1">
        <w:rPr>
          <w:rFonts w:ascii="Arial" w:eastAsia="Times New Roman" w:hAnsi="Arial" w:cs="Arial"/>
          <w:color w:val="000000"/>
          <w:sz w:val="22"/>
          <w:szCs w:val="22"/>
          <w:lang w:eastAsia="en-GB"/>
        </w:rPr>
        <w:t>. The shortlisted photographers will be announced in November and the winners in December. See </w:t>
      </w:r>
      <w:hyperlink r:id="rId10" w:history="1">
        <w:r w:rsidR="00E76BF1" w:rsidRPr="00BD1E89">
          <w:rPr>
            <w:rStyle w:val="Hyperlink"/>
            <w:rFonts w:ascii="Arial" w:eastAsia="Times New Roman" w:hAnsi="Arial" w:cs="Arial"/>
            <w:sz w:val="22"/>
            <w:szCs w:val="22"/>
            <w:lang w:eastAsia="en-GB"/>
          </w:rPr>
          <w:t>www.tpoty.com</w:t>
        </w:r>
      </w:hyperlink>
      <w:r w:rsidR="00E76BF1">
        <w:rPr>
          <w:rFonts w:ascii="Arial" w:eastAsia="Times New Roman" w:hAnsi="Arial" w:cs="Arial"/>
          <w:color w:val="000000"/>
          <w:sz w:val="22"/>
          <w:szCs w:val="22"/>
          <w:lang w:eastAsia="en-GB"/>
        </w:rPr>
        <w:t xml:space="preserve"> </w:t>
      </w:r>
      <w:bookmarkStart w:id="0" w:name="_GoBack"/>
      <w:bookmarkEnd w:id="0"/>
      <w:r w:rsidRPr="00E76BF1">
        <w:rPr>
          <w:rFonts w:ascii="Arial" w:eastAsia="Times New Roman" w:hAnsi="Arial" w:cs="Arial"/>
          <w:color w:val="000000"/>
          <w:sz w:val="22"/>
          <w:szCs w:val="22"/>
          <w:lang w:eastAsia="en-GB"/>
        </w:rPr>
        <w:t>for full information and to enter the awards.</w:t>
      </w:r>
    </w:p>
    <w:p w:rsidR="00EE0984" w:rsidRPr="00E76BF1" w:rsidRDefault="00EE0984" w:rsidP="00E76BF1">
      <w:pPr>
        <w:spacing w:line="276" w:lineRule="auto"/>
        <w:rPr>
          <w:rFonts w:ascii="Arial" w:eastAsia="Times New Roman" w:hAnsi="Arial" w:cs="Arial"/>
          <w:color w:val="000000"/>
          <w:sz w:val="22"/>
          <w:szCs w:val="22"/>
          <w:lang w:eastAsia="en-GB"/>
        </w:rPr>
      </w:pPr>
    </w:p>
    <w:p w:rsidR="004B773F" w:rsidRPr="00E76BF1" w:rsidRDefault="00F23A7D" w:rsidP="00E76BF1">
      <w:pPr>
        <w:spacing w:line="276" w:lineRule="auto"/>
        <w:jc w:val="center"/>
        <w:rPr>
          <w:rFonts w:ascii="Arial" w:eastAsia="Times New Roman" w:hAnsi="Arial" w:cs="Arial"/>
          <w:color w:val="000000"/>
          <w:sz w:val="22"/>
          <w:szCs w:val="22"/>
          <w:lang w:eastAsia="en-GB"/>
        </w:rPr>
      </w:pPr>
      <w:r w:rsidRPr="00E76BF1">
        <w:rPr>
          <w:rFonts w:ascii="Arial" w:eastAsia="Times New Roman" w:hAnsi="Arial" w:cs="Arial"/>
          <w:color w:val="000000"/>
          <w:sz w:val="22"/>
          <w:szCs w:val="22"/>
          <w:lang w:eastAsia="en-GB"/>
        </w:rPr>
        <w:t>Ends</w:t>
      </w:r>
      <w:r w:rsidR="006F24C4" w:rsidRPr="00E76BF1">
        <w:rPr>
          <w:rFonts w:ascii="Arial" w:eastAsia="Times New Roman" w:hAnsi="Arial" w:cs="Arial"/>
          <w:color w:val="000000"/>
          <w:sz w:val="22"/>
          <w:szCs w:val="22"/>
          <w:lang w:eastAsia="en-GB"/>
        </w:rPr>
        <w:br/>
      </w:r>
    </w:p>
    <w:p w:rsidR="00926B56" w:rsidRPr="00E76BF1" w:rsidRDefault="00926B56" w:rsidP="00E76BF1">
      <w:pPr>
        <w:spacing w:line="276" w:lineRule="auto"/>
        <w:rPr>
          <w:rFonts w:ascii="Arial" w:hAnsi="Arial" w:cs="Arial"/>
          <w:sz w:val="22"/>
          <w:szCs w:val="22"/>
          <w:lang w:eastAsia="en-GB"/>
        </w:rPr>
      </w:pPr>
      <w:r w:rsidRPr="00E76BF1">
        <w:rPr>
          <w:rFonts w:ascii="Arial" w:hAnsi="Arial" w:cs="Arial"/>
          <w:sz w:val="22"/>
          <w:szCs w:val="22"/>
          <w:lang w:eastAsia="en-GB"/>
        </w:rPr>
        <w:t>For media enquiries please contact Karen Coe at Travel Photographer of the Year on +44</w:t>
      </w:r>
    </w:p>
    <w:p w:rsidR="00926B56" w:rsidRPr="00E76BF1" w:rsidRDefault="00926B56" w:rsidP="00E76BF1">
      <w:pPr>
        <w:spacing w:line="276" w:lineRule="auto"/>
        <w:rPr>
          <w:rFonts w:ascii="Arial" w:hAnsi="Arial" w:cs="Arial"/>
          <w:sz w:val="22"/>
          <w:szCs w:val="22"/>
          <w:lang w:eastAsia="en-GB"/>
        </w:rPr>
      </w:pPr>
      <w:r w:rsidRPr="00E76BF1">
        <w:rPr>
          <w:rFonts w:ascii="Arial" w:hAnsi="Arial" w:cs="Arial"/>
          <w:sz w:val="22"/>
          <w:szCs w:val="22"/>
          <w:lang w:eastAsia="en-GB"/>
        </w:rPr>
        <w:t xml:space="preserve">(0) 1728 627752 or email </w:t>
      </w:r>
      <w:hyperlink r:id="rId11" w:history="1">
        <w:r w:rsidRPr="00E76BF1">
          <w:rPr>
            <w:rStyle w:val="Hyperlink"/>
            <w:rFonts w:ascii="Arial" w:hAnsi="Arial" w:cs="Arial"/>
            <w:sz w:val="22"/>
            <w:szCs w:val="22"/>
            <w:lang w:eastAsia="en-GB"/>
          </w:rPr>
          <w:t>press@tpoty.com</w:t>
        </w:r>
      </w:hyperlink>
      <w:r w:rsidRPr="00E76BF1">
        <w:rPr>
          <w:rFonts w:ascii="Arial" w:hAnsi="Arial" w:cs="Arial"/>
          <w:sz w:val="22"/>
          <w:szCs w:val="22"/>
          <w:lang w:eastAsia="en-GB"/>
        </w:rPr>
        <w:t xml:space="preserve"> </w:t>
      </w:r>
    </w:p>
    <w:p w:rsidR="00926B56" w:rsidRPr="00E76BF1" w:rsidRDefault="00926B56" w:rsidP="00E76BF1">
      <w:pPr>
        <w:spacing w:line="276" w:lineRule="auto"/>
        <w:rPr>
          <w:rFonts w:ascii="Arial" w:hAnsi="Arial" w:cs="Arial"/>
          <w:sz w:val="22"/>
          <w:szCs w:val="22"/>
          <w:lang w:eastAsia="en-GB"/>
        </w:rPr>
      </w:pPr>
    </w:p>
    <w:p w:rsidR="00926B56" w:rsidRPr="00E76BF1" w:rsidRDefault="00926B56" w:rsidP="00E76BF1">
      <w:pPr>
        <w:spacing w:line="276" w:lineRule="auto"/>
        <w:rPr>
          <w:rFonts w:ascii="Arial" w:hAnsi="Arial" w:cs="Arial"/>
          <w:sz w:val="22"/>
          <w:szCs w:val="22"/>
          <w:lang w:eastAsia="en-GB"/>
        </w:rPr>
      </w:pPr>
      <w:r w:rsidRPr="00E76BF1">
        <w:rPr>
          <w:rFonts w:ascii="Arial" w:hAnsi="Arial" w:cs="Arial"/>
          <w:b/>
          <w:bCs/>
          <w:sz w:val="22"/>
          <w:szCs w:val="22"/>
          <w:lang w:eastAsia="en-GB"/>
        </w:rPr>
        <w:t xml:space="preserve">Images are available to accompany this story – </w:t>
      </w:r>
      <w:hyperlink r:id="rId12" w:history="1">
        <w:r w:rsidR="00E76BF1" w:rsidRPr="00E76BF1">
          <w:rPr>
            <w:rStyle w:val="Hyperlink"/>
            <w:rFonts w:ascii="Arial" w:hAnsi="Arial" w:cs="Arial"/>
            <w:sz w:val="22"/>
            <w:szCs w:val="22"/>
            <w:lang w:eastAsia="en-GB"/>
          </w:rPr>
          <w:t>please visit the Winners’ Galleries on tpoty.com</w:t>
        </w:r>
      </w:hyperlink>
      <w:r w:rsidRPr="00E76BF1">
        <w:rPr>
          <w:rFonts w:ascii="Arial" w:hAnsi="Arial" w:cs="Arial"/>
          <w:color w:val="0000FF"/>
          <w:sz w:val="22"/>
          <w:szCs w:val="22"/>
          <w:lang w:eastAsia="en-GB"/>
        </w:rPr>
        <w:t xml:space="preserve"> </w:t>
      </w:r>
      <w:r w:rsidRPr="00E76BF1">
        <w:rPr>
          <w:rFonts w:ascii="Arial" w:hAnsi="Arial" w:cs="Arial"/>
          <w:sz w:val="22"/>
          <w:szCs w:val="22"/>
          <w:lang w:eastAsia="en-GB"/>
        </w:rPr>
        <w:t xml:space="preserve">to choose the images you would like, and we will provide them in high-res or as files for web galleries, along with captions. </w:t>
      </w:r>
    </w:p>
    <w:p w:rsidR="00926B56" w:rsidRPr="00E76BF1" w:rsidRDefault="00926B56" w:rsidP="00E76BF1">
      <w:pPr>
        <w:spacing w:line="276" w:lineRule="auto"/>
        <w:rPr>
          <w:rFonts w:ascii="Arial" w:hAnsi="Arial" w:cs="Arial"/>
          <w:sz w:val="22"/>
          <w:szCs w:val="22"/>
          <w:lang w:eastAsia="en-GB"/>
        </w:rPr>
      </w:pPr>
    </w:p>
    <w:p w:rsidR="006077ED" w:rsidRPr="00E76BF1" w:rsidRDefault="00926B56" w:rsidP="00E76BF1">
      <w:pPr>
        <w:spacing w:line="276" w:lineRule="auto"/>
        <w:rPr>
          <w:rFonts w:ascii="Arial" w:hAnsi="Arial" w:cs="Arial"/>
          <w:sz w:val="22"/>
          <w:szCs w:val="22"/>
          <w:lang w:eastAsia="en-GB"/>
        </w:rPr>
      </w:pPr>
      <w:r w:rsidRPr="00E76BF1">
        <w:rPr>
          <w:rFonts w:ascii="Arial" w:hAnsi="Arial" w:cs="Arial"/>
          <w:sz w:val="22"/>
          <w:szCs w:val="22"/>
          <w:lang w:eastAsia="en-GB"/>
        </w:rPr>
        <w:t xml:space="preserve">Travel Photographer of the Year was founded in 2003 and rapidly became one of the world’s leading travel photography awards. We accept entries from amateur, semi-pro and professional photographers of all ages and from all countries. We have received entries from photographers in more than 140 countries and, to date, our oldest entrant has been 88 years old, the youngest just five. </w:t>
      </w:r>
    </w:p>
    <w:sectPr w:rsidR="006077ED" w:rsidRPr="00E76BF1" w:rsidSect="003763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C4"/>
    <w:rsid w:val="00306E6A"/>
    <w:rsid w:val="00376311"/>
    <w:rsid w:val="003A7110"/>
    <w:rsid w:val="004B773F"/>
    <w:rsid w:val="006077ED"/>
    <w:rsid w:val="006F24C4"/>
    <w:rsid w:val="007D7094"/>
    <w:rsid w:val="008B3A49"/>
    <w:rsid w:val="00926B56"/>
    <w:rsid w:val="0098461A"/>
    <w:rsid w:val="00B13E50"/>
    <w:rsid w:val="00B3615D"/>
    <w:rsid w:val="00CD675F"/>
    <w:rsid w:val="00DB7B0D"/>
    <w:rsid w:val="00E76BF1"/>
    <w:rsid w:val="00EE0984"/>
    <w:rsid w:val="00F23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DFD7"/>
  <w14:defaultImageDpi w14:val="32767"/>
  <w15:chartTrackingRefBased/>
  <w15:docId w15:val="{DACCF7FE-F5A2-E24A-8794-CA7FF20F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F24C4"/>
  </w:style>
  <w:style w:type="character" w:customStyle="1" w:styleId="apple-converted-space">
    <w:name w:val="apple-converted-space"/>
    <w:basedOn w:val="DefaultParagraphFont"/>
    <w:rsid w:val="006F24C4"/>
  </w:style>
  <w:style w:type="character" w:styleId="Hyperlink">
    <w:name w:val="Hyperlink"/>
    <w:basedOn w:val="DefaultParagraphFont"/>
    <w:uiPriority w:val="99"/>
    <w:unhideWhenUsed/>
    <w:rsid w:val="00926B56"/>
    <w:rPr>
      <w:color w:val="0563C1" w:themeColor="hyperlink"/>
      <w:u w:val="single"/>
    </w:rPr>
  </w:style>
  <w:style w:type="character" w:styleId="UnresolvedMention">
    <w:name w:val="Unresolved Mention"/>
    <w:basedOn w:val="DefaultParagraphFont"/>
    <w:uiPriority w:val="99"/>
    <w:rsid w:val="00926B56"/>
    <w:rPr>
      <w:color w:val="808080"/>
      <w:shd w:val="clear" w:color="auto" w:fill="E6E6E6"/>
    </w:rPr>
  </w:style>
  <w:style w:type="paragraph" w:styleId="NormalWeb">
    <w:name w:val="Normal (Web)"/>
    <w:basedOn w:val="Normal"/>
    <w:uiPriority w:val="99"/>
    <w:unhideWhenUsed/>
    <w:rsid w:val="00E76B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94804">
      <w:bodyDiv w:val="1"/>
      <w:marLeft w:val="0"/>
      <w:marRight w:val="0"/>
      <w:marTop w:val="0"/>
      <w:marBottom w:val="0"/>
      <w:divBdr>
        <w:top w:val="none" w:sz="0" w:space="0" w:color="auto"/>
        <w:left w:val="none" w:sz="0" w:space="0" w:color="auto"/>
        <w:bottom w:val="none" w:sz="0" w:space="0" w:color="auto"/>
        <w:right w:val="none" w:sz="0" w:space="0" w:color="auto"/>
      </w:divBdr>
    </w:div>
    <w:div w:id="1719041491">
      <w:bodyDiv w:val="1"/>
      <w:marLeft w:val="0"/>
      <w:marRight w:val="0"/>
      <w:marTop w:val="0"/>
      <w:marBottom w:val="0"/>
      <w:divBdr>
        <w:top w:val="none" w:sz="0" w:space="0" w:color="auto"/>
        <w:left w:val="none" w:sz="0" w:space="0" w:color="auto"/>
        <w:bottom w:val="none" w:sz="0" w:space="0" w:color="auto"/>
        <w:right w:val="none" w:sz="0" w:space="0" w:color="auto"/>
      </w:divBdr>
    </w:div>
    <w:div w:id="1839422540">
      <w:bodyDiv w:val="1"/>
      <w:marLeft w:val="0"/>
      <w:marRight w:val="0"/>
      <w:marTop w:val="0"/>
      <w:marBottom w:val="0"/>
      <w:divBdr>
        <w:top w:val="none" w:sz="0" w:space="0" w:color="auto"/>
        <w:left w:val="none" w:sz="0" w:space="0" w:color="auto"/>
        <w:bottom w:val="none" w:sz="0" w:space="0" w:color="auto"/>
        <w:right w:val="none" w:sz="0" w:space="0" w:color="auto"/>
      </w:divBdr>
      <w:divsChild>
        <w:div w:id="1276865681">
          <w:marLeft w:val="0"/>
          <w:marRight w:val="0"/>
          <w:marTop w:val="0"/>
          <w:marBottom w:val="0"/>
          <w:divBdr>
            <w:top w:val="none" w:sz="0" w:space="0" w:color="auto"/>
            <w:left w:val="none" w:sz="0" w:space="0" w:color="auto"/>
            <w:bottom w:val="none" w:sz="0" w:space="0" w:color="auto"/>
            <w:right w:val="none" w:sz="0" w:space="0" w:color="auto"/>
          </w:divBdr>
        </w:div>
        <w:div w:id="458957882">
          <w:marLeft w:val="0"/>
          <w:marRight w:val="0"/>
          <w:marTop w:val="0"/>
          <w:marBottom w:val="0"/>
          <w:divBdr>
            <w:top w:val="none" w:sz="0" w:space="0" w:color="auto"/>
            <w:left w:val="none" w:sz="0" w:space="0" w:color="auto"/>
            <w:bottom w:val="none" w:sz="0" w:space="0" w:color="auto"/>
            <w:right w:val="none" w:sz="0" w:space="0" w:color="auto"/>
          </w:divBdr>
        </w:div>
        <w:div w:id="1609124151">
          <w:marLeft w:val="0"/>
          <w:marRight w:val="0"/>
          <w:marTop w:val="0"/>
          <w:marBottom w:val="0"/>
          <w:divBdr>
            <w:top w:val="none" w:sz="0" w:space="0" w:color="auto"/>
            <w:left w:val="none" w:sz="0" w:space="0" w:color="auto"/>
            <w:bottom w:val="none" w:sz="0" w:space="0" w:color="auto"/>
            <w:right w:val="none" w:sz="0" w:space="0" w:color="auto"/>
          </w:divBdr>
        </w:div>
        <w:div w:id="1602494655">
          <w:marLeft w:val="0"/>
          <w:marRight w:val="0"/>
          <w:marTop w:val="0"/>
          <w:marBottom w:val="0"/>
          <w:divBdr>
            <w:top w:val="none" w:sz="0" w:space="0" w:color="auto"/>
            <w:left w:val="none" w:sz="0" w:space="0" w:color="auto"/>
            <w:bottom w:val="none" w:sz="0" w:space="0" w:color="auto"/>
            <w:right w:val="none" w:sz="0" w:space="0" w:color="auto"/>
          </w:divBdr>
        </w:div>
        <w:div w:id="1495875882">
          <w:marLeft w:val="0"/>
          <w:marRight w:val="0"/>
          <w:marTop w:val="0"/>
          <w:marBottom w:val="0"/>
          <w:divBdr>
            <w:top w:val="none" w:sz="0" w:space="0" w:color="auto"/>
            <w:left w:val="none" w:sz="0" w:space="0" w:color="auto"/>
            <w:bottom w:val="none" w:sz="0" w:space="0" w:color="auto"/>
            <w:right w:val="none" w:sz="0" w:space="0" w:color="auto"/>
          </w:divBdr>
        </w:div>
        <w:div w:id="197698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oty.com/tpoty-award-category/overall-winn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poty.com/2018-competition/entry-categories/" TargetMode="External"/><Relationship Id="rId12" Type="http://schemas.openxmlformats.org/officeDocument/2006/relationships/hyperlink" Target="https://www.tpoty.com/past-winners-gall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poty.com/2018-competition/judging/judges/" TargetMode="External"/><Relationship Id="rId11" Type="http://schemas.openxmlformats.org/officeDocument/2006/relationships/hyperlink" Target="mailto:press@tpoty.com" TargetMode="External"/><Relationship Id="rId5" Type="http://schemas.openxmlformats.org/officeDocument/2006/relationships/hyperlink" Target="https://www.tpoty.com/awards/how-to-enter" TargetMode="External"/><Relationship Id="rId10" Type="http://schemas.openxmlformats.org/officeDocument/2006/relationships/hyperlink" Target="http://www.tpoty.com" TargetMode="External"/><Relationship Id="rId4" Type="http://schemas.openxmlformats.org/officeDocument/2006/relationships/image" Target="media/image1.png"/><Relationship Id="rId9" Type="http://schemas.openxmlformats.org/officeDocument/2006/relationships/hyperlink" Target="https://www.tpoty.com/past-winners-gall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Coe</dc:creator>
  <cp:keywords/>
  <dc:description/>
  <cp:lastModifiedBy>Karen Coe</cp:lastModifiedBy>
  <cp:revision>3</cp:revision>
  <dcterms:created xsi:type="dcterms:W3CDTF">2018-09-11T12:19:00Z</dcterms:created>
  <dcterms:modified xsi:type="dcterms:W3CDTF">2018-09-11T13:02:00Z</dcterms:modified>
</cp:coreProperties>
</file>